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D37" w:rsidRPr="002506A2" w:rsidRDefault="00C61D37" w:rsidP="00C61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Где</w:t>
      </w:r>
      <w:r w:rsidRPr="002506A2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21июня.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EC91C4" wp14:editId="4CA1013E">
            <wp:extent cx="5871071" cy="4120179"/>
            <wp:effectExtent l="0" t="0" r="0" b="0"/>
            <wp:docPr id="2" name="Picture 2" descr="https://uts.sirius.online/smt-portal/content/_image/275a556f65bde3839603184500415228ac765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275a556f65bde3839603184500415228ac7655f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736" cy="411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Какое явление наблюдалось в это время?</w:t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C61D37" w:rsidRPr="008A2CC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Север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Восток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Запад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Юго-запад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Юго-восток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Северо-запад</w:t>
      </w:r>
    </w:p>
    <w:p w:rsidR="00C61D37" w:rsidRPr="008A2CC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Северо-восток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C61D37" w:rsidRPr="002506A2" w:rsidRDefault="00C61D37" w:rsidP="00C61D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Оцените примерную широту места наблюдения. Ответ дайте в градусах.</w:t>
      </w:r>
    </w:p>
    <w:p w:rsidR="001B1F8A" w:rsidRPr="002506A2" w:rsidRDefault="001B1F8A">
      <w:pPr>
        <w:rPr>
          <w:rFonts w:ascii="Times New Roman" w:hAnsi="Times New Roman" w:cs="Times New Roman"/>
          <w:sz w:val="24"/>
          <w:szCs w:val="24"/>
        </w:rPr>
      </w:pPr>
    </w:p>
    <w:p w:rsidR="00C61D37" w:rsidRPr="002506A2" w:rsidRDefault="00C61D37" w:rsidP="00C61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lastRenderedPageBreak/>
        <w:t>Из всех отмеченных на карте созвездий лишь 88 представлены в списке ниже. Сопоставьте их названия и номера 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B976B9" wp14:editId="010C70D3">
            <wp:extent cx="6551407" cy="3636085"/>
            <wp:effectExtent l="0" t="0" r="1905" b="2540"/>
            <wp:docPr id="3" name="Picture 3" descr="https://uts.sirius.online/smt-portal/content/_image/c1108a9212a95747dd32b5372b0a32c72d46ec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c1108a9212a95747dd32b5372b0a32c72d46ecb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828" cy="365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4E" w:rsidRPr="002506A2" w:rsidRDefault="00B1314E" w:rsidP="00B13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Третий закон Кеплера гласит: </w:t>
      </w:r>
      <w:r w:rsidRPr="002506A2">
        <w:rPr>
          <w:rFonts w:ascii="Times New Roman" w:hAnsi="Times New Roman" w:cs="Times New Roman"/>
          <w:i/>
          <w:iCs/>
          <w:sz w:val="24"/>
          <w:szCs w:val="24"/>
        </w:rPr>
        <w:t>«Квадрат периода обращения пропорционален кубу большой полуоси орбиты»</w:t>
      </w:r>
      <w:r w:rsidRPr="002506A2">
        <w:rPr>
          <w:rFonts w:ascii="Times New Roman" w:hAnsi="Times New Roman" w:cs="Times New Roman"/>
          <w:sz w:val="24"/>
          <w:szCs w:val="24"/>
        </w:rPr>
        <w:t>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  <w:t>Во сколько раз отличаются величины больших полуосей орбит кометы, имеющей период обращения 3года, и астероида из пояса астероидов, имеющего период обращения 3.5 года?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Чему равна большая полуось орбиты кометы, имеющей период обращения вокруг Солнца 33 года?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 вы думаете, какое из небесных тел имеет большее максимальное удаление от Солнца: комета, имеющая период обращения 33 года, или астероид из пояса астероидов, имеющий период обращения 3.5 года?</w:t>
      </w:r>
    </w:p>
    <w:p w:rsidR="00B1314E" w:rsidRPr="008A2CC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Комета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Астероид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У них одинаковые максимальные удаления от Солнца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 каком</w:t>
      </w:r>
      <w:r w:rsidRPr="002506A2">
        <w:rPr>
          <w:rFonts w:ascii="Times New Roman" w:hAnsi="Times New Roman" w:cs="Times New Roman"/>
          <w:sz w:val="24"/>
          <w:szCs w:val="24"/>
        </w:rPr>
        <w:noBreakHyphen/>
        <w:t>то году 10 июня жители Ростова могли наблюдать частное лунное затмение. Выберите из списка 3 даты этого же года, в которые на Земле гарантированно </w:t>
      </w:r>
      <w:r w:rsidRPr="002506A2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2506A2">
        <w:rPr>
          <w:rFonts w:ascii="Times New Roman" w:hAnsi="Times New Roman" w:cs="Times New Roman"/>
          <w:sz w:val="24"/>
          <w:szCs w:val="24"/>
        </w:rPr>
        <w:t> могли наблюдаться солнечные затмения: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26 мая</w:t>
      </w:r>
    </w:p>
    <w:p w:rsidR="00B1314E" w:rsidRPr="008A2CC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9 июля</w:t>
      </w:r>
    </w:p>
    <w:p w:rsidR="00B1314E" w:rsidRPr="008A2CC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7 сентября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21 сентября</w:t>
      </w:r>
    </w:p>
    <w:p w:rsidR="00B1314E" w:rsidRPr="008A2CC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17октября</w:t>
      </w:r>
    </w:p>
    <w:p w:rsidR="00B1314E" w:rsidRPr="002506A2" w:rsidRDefault="00B1314E" w:rsidP="00B13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lastRenderedPageBreak/>
        <w:t>Парадом планет называют явление, при котором все яркие (известные с древности) планеты располагаются на земном небе близко друг к другу. Выберите картинку, расположение планет на которой наилучшим образом соответствует данному выше определению: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510B6B" wp14:editId="212FEDA1">
            <wp:extent cx="4819650" cy="4765675"/>
            <wp:effectExtent l="0" t="0" r="0" b="0"/>
            <wp:docPr id="4" name="Picture 4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6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1</w:t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2</w:t>
      </w:r>
    </w:p>
    <w:p w:rsidR="00B1314E" w:rsidRPr="008A2CC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Рисунок 3</w:t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4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 двойной звездной системе одна из звезд имеет массу в 2 раза больше другой. Период обращения менее массивной звезды вокруг общего центра масс — 1 год. Чему равен период обращения более массивной звезды вокруг общего центра?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4 года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2года</w:t>
      </w:r>
    </w:p>
    <w:p w:rsidR="00B1314E" w:rsidRPr="008A2CC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A2CC2">
        <w:rPr>
          <w:rFonts w:ascii="Times New Roman" w:hAnsi="Times New Roman" w:cs="Times New Roman"/>
          <w:sz w:val="24"/>
          <w:szCs w:val="24"/>
        </w:rPr>
        <w:t>1 год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0.5 года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0.25года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2506A2">
        <w:rPr>
          <w:rFonts w:ascii="Times New Roman" w:hAnsi="Times New Roman" w:cs="Times New Roman"/>
          <w:b/>
          <w:sz w:val="24"/>
          <w:szCs w:val="24"/>
        </w:rPr>
        <w:t>№ 7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Даны пары звезд с известными экваториальными координатами. Расставьте эти пары в порядке увеличения углового расстояния между звездами, входящими в пару.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1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A (α=12h30m δ=30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20′) и звезда B (α=10h30m δ=30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C (α=12h30m δ=89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20′) и звезда D (α=7h15m δ=0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15′)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E (α=11h10m δ=70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 и звезда F (α=9h10m δ=70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4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G (α=2h00m δ=10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18′) и звезда H (α=2h11m δ=50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5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I (α=2h00m δ=80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18′) и звезда J (α=14h11m δ=−88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1314E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 ответ запишите последовательность цифр, например, 25341.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8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На Солнце наблюдается пятно с гелиографической широтой φ=19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 (гелиографическая широта —— аналог земной широты, отсчитывается от экватора Солнца). Зная, что радиус Солнца равен 696000 км, а период вращения на указанной широте равен P=24.7 земных суток, найдите линейную скорость движения пятна. Ответ выразите в км/с, сплюснутостью Солнца пренебречь.</w:t>
      </w:r>
    </w:p>
    <w:p w:rsidR="002506A2" w:rsidRPr="002506A2" w:rsidRDefault="002506A2" w:rsidP="002506A2">
      <w:pPr>
        <w:pStyle w:val="ListParagraph"/>
        <w:rPr>
          <w:u w:val="single"/>
        </w:rPr>
      </w:pPr>
      <w:bookmarkStart w:id="0" w:name="_GoBack"/>
      <w:bookmarkEnd w:id="0"/>
    </w:p>
    <w:p w:rsidR="00B1314E" w:rsidRDefault="00B1314E"/>
    <w:sectPr w:rsidR="00B1314E" w:rsidSect="00C61D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38BC"/>
    <w:multiLevelType w:val="hybridMultilevel"/>
    <w:tmpl w:val="7E7CC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C262D"/>
    <w:multiLevelType w:val="hybridMultilevel"/>
    <w:tmpl w:val="94502C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A746A8"/>
    <w:multiLevelType w:val="hybridMultilevel"/>
    <w:tmpl w:val="B5AA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B4B38"/>
    <w:multiLevelType w:val="hybridMultilevel"/>
    <w:tmpl w:val="CB749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54113"/>
    <w:multiLevelType w:val="hybridMultilevel"/>
    <w:tmpl w:val="6D781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54691"/>
    <w:multiLevelType w:val="hybridMultilevel"/>
    <w:tmpl w:val="E244E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C0DD6"/>
    <w:multiLevelType w:val="hybridMultilevel"/>
    <w:tmpl w:val="273EE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C407FD"/>
    <w:multiLevelType w:val="hybridMultilevel"/>
    <w:tmpl w:val="3BF0B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8C"/>
    <w:rsid w:val="001B1F8A"/>
    <w:rsid w:val="002506A2"/>
    <w:rsid w:val="004D678C"/>
    <w:rsid w:val="008A2CC2"/>
    <w:rsid w:val="00B1314E"/>
    <w:rsid w:val="00C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8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52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8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334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8016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2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43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41852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95812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07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4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635402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4823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73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28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88293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1820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17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77613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222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588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9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0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16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27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478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9303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6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19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98764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40176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4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745089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953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90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57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960778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1925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614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76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379968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9121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9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239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5194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2566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25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05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686995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487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6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0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14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66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1701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19071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84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3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084483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5027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73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69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82762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5392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96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4277">
          <w:marLeft w:val="-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103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2021-11-08T18:32:00Z</dcterms:created>
  <dcterms:modified xsi:type="dcterms:W3CDTF">2021-11-08T19:21:00Z</dcterms:modified>
</cp:coreProperties>
</file>